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b/>
          <w:bCs/>
          <w:sz w:val="36"/>
          <w:szCs w:val="36"/>
          <w:lang w:val="en-US" w:eastAsia="zh-CN"/>
        </w:rPr>
        <w:t>四棚乡2022年</w:t>
      </w:r>
      <w:r>
        <w:rPr>
          <w:rFonts w:hint="eastAsia" w:ascii="宋体" w:hAnsi="宋体" w:eastAsia="宋体" w:cs="宋体"/>
          <w:b/>
          <w:bCs/>
          <w:sz w:val="36"/>
          <w:szCs w:val="36"/>
          <w:lang w:eastAsia="zh-CN"/>
        </w:rPr>
        <w:t>政府信息工作年度报告</w:t>
      </w:r>
    </w:p>
    <w:p>
      <w:pPr>
        <w:ind w:firstLine="480" w:firstLineChars="200"/>
        <w:rPr>
          <w:rFonts w:hint="eastAsia" w:ascii="宋体" w:hAnsi="宋体" w:eastAsia="宋体" w:cs="宋体"/>
          <w:sz w:val="24"/>
          <w:szCs w:val="24"/>
        </w:rPr>
      </w:pPr>
    </w:p>
    <w:p>
      <w:pPr>
        <w:ind w:firstLine="481"/>
        <w:rPr>
          <w:rFonts w:hint="eastAsia" w:ascii="宋体" w:hAnsi="宋体" w:eastAsia="宋体" w:cs="宋体"/>
          <w:sz w:val="24"/>
          <w:szCs w:val="24"/>
          <w:lang w:val="en-US" w:eastAsia="zh-CN"/>
        </w:rPr>
      </w:pP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val="en-US" w:eastAsia="zh-CN"/>
        </w:rPr>
        <w:t>四棚乡2022年政府年度工作报告。</w:t>
      </w:r>
    </w:p>
    <w:p>
      <w:pPr>
        <w:ind w:firstLine="481"/>
        <w:rPr>
          <w:rFonts w:hint="eastAsia" w:ascii="宋体" w:hAnsi="宋体" w:eastAsia="宋体" w:cs="宋体"/>
          <w:b/>
          <w:bCs/>
          <w:sz w:val="24"/>
          <w:szCs w:val="24"/>
          <w:lang w:eastAsia="zh-CN"/>
        </w:rPr>
      </w:pPr>
      <w:r>
        <w:rPr>
          <w:rFonts w:hint="eastAsia" w:ascii="宋体" w:hAnsi="宋体" w:eastAsia="宋体" w:cs="宋体"/>
          <w:b/>
          <w:bCs/>
          <w:sz w:val="24"/>
          <w:szCs w:val="24"/>
        </w:rPr>
        <w:t>一、总体情况</w:t>
      </w:r>
    </w:p>
    <w:p>
      <w:pPr>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2022</w:t>
      </w:r>
      <w:r>
        <w:rPr>
          <w:rFonts w:ascii="宋体" w:hAnsi="宋体" w:eastAsia="宋体" w:cs="宋体"/>
          <w:i w:val="0"/>
          <w:iCs w:val="0"/>
          <w:caps w:val="0"/>
          <w:color w:val="000000"/>
          <w:spacing w:val="0"/>
          <w:sz w:val="24"/>
          <w:szCs w:val="24"/>
          <w:shd w:val="clear" w:fill="FFFFFF"/>
        </w:rPr>
        <w:t>年，我单位严格按照省委省政府、市委市政府、县委县政府部署要求，认真学习贯彻新修订的《中华人民共和国政府信息公开条例》（以下简称《条例》）及《通化市</w:t>
      </w:r>
      <w:r>
        <w:rPr>
          <w:rFonts w:hint="eastAsia" w:ascii="宋体" w:hAnsi="宋体" w:eastAsia="宋体" w:cs="宋体"/>
          <w:i w:val="0"/>
          <w:iCs w:val="0"/>
          <w:caps w:val="0"/>
          <w:color w:val="000000"/>
          <w:spacing w:val="0"/>
          <w:sz w:val="24"/>
          <w:szCs w:val="24"/>
          <w:shd w:val="clear" w:fill="FFFFFF"/>
          <w:lang w:eastAsia="zh-CN"/>
        </w:rPr>
        <w:t>2022</w:t>
      </w:r>
      <w:r>
        <w:rPr>
          <w:rFonts w:ascii="宋体" w:hAnsi="宋体" w:eastAsia="宋体" w:cs="宋体"/>
          <w:i w:val="0"/>
          <w:iCs w:val="0"/>
          <w:caps w:val="0"/>
          <w:color w:val="000000"/>
          <w:spacing w:val="0"/>
          <w:sz w:val="24"/>
          <w:szCs w:val="24"/>
          <w:shd w:val="clear" w:fill="FFFFFF"/>
        </w:rPr>
        <w:t>年政务公开要点及重点任务分工》的通知（通政公组〔</w:t>
      </w:r>
      <w:r>
        <w:rPr>
          <w:rFonts w:hint="eastAsia" w:ascii="宋体" w:hAnsi="宋体" w:eastAsia="宋体" w:cs="宋体"/>
          <w:i w:val="0"/>
          <w:iCs w:val="0"/>
          <w:caps w:val="0"/>
          <w:color w:val="000000"/>
          <w:spacing w:val="0"/>
          <w:sz w:val="24"/>
          <w:szCs w:val="24"/>
          <w:shd w:val="clear" w:fill="FFFFFF"/>
          <w:lang w:eastAsia="zh-CN"/>
        </w:rPr>
        <w:t>2022</w:t>
      </w:r>
      <w:r>
        <w:rPr>
          <w:rFonts w:ascii="宋体" w:hAnsi="宋体" w:eastAsia="宋体" w:cs="宋体"/>
          <w:i w:val="0"/>
          <w:iCs w:val="0"/>
          <w:caps w:val="0"/>
          <w:color w:val="000000"/>
          <w:spacing w:val="0"/>
          <w:sz w:val="24"/>
          <w:szCs w:val="24"/>
          <w:shd w:val="clear" w:fill="FFFFFF"/>
        </w:rPr>
        <w:t>〕5号）。现将</w:t>
      </w:r>
      <w:r>
        <w:rPr>
          <w:rFonts w:hint="eastAsia" w:ascii="宋体" w:hAnsi="宋体" w:eastAsia="宋体" w:cs="宋体"/>
          <w:i w:val="0"/>
          <w:iCs w:val="0"/>
          <w:caps w:val="0"/>
          <w:color w:val="000000"/>
          <w:spacing w:val="0"/>
          <w:sz w:val="24"/>
          <w:szCs w:val="24"/>
          <w:shd w:val="clear" w:fill="FFFFFF"/>
          <w:lang w:eastAsia="zh-CN"/>
        </w:rPr>
        <w:t>2022</w:t>
      </w:r>
      <w:r>
        <w:rPr>
          <w:rFonts w:ascii="宋体" w:hAnsi="宋体" w:eastAsia="宋体" w:cs="宋体"/>
          <w:i w:val="0"/>
          <w:iCs w:val="0"/>
          <w:caps w:val="0"/>
          <w:color w:val="000000"/>
          <w:spacing w:val="0"/>
          <w:sz w:val="24"/>
          <w:szCs w:val="24"/>
          <w:shd w:val="clear" w:fill="FFFFFF"/>
        </w:rPr>
        <w:t>年度政府信息公开工作情况报告如下：</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ascii="宋体" w:hAnsi="宋体" w:eastAsia="宋体" w:cs="宋体"/>
          <w:i w:val="0"/>
          <w:iCs w:val="0"/>
          <w:caps w:val="0"/>
          <w:color w:val="000000"/>
          <w:spacing w:val="0"/>
          <w:sz w:val="24"/>
          <w:szCs w:val="24"/>
          <w:shd w:val="clear" w:fill="FFFFFF"/>
        </w:rPr>
      </w:pPr>
      <w:r>
        <w:rPr>
          <w:rFonts w:hint="eastAsia" w:ascii="楷体" w:hAnsi="楷体" w:eastAsia="楷体" w:cs="楷体"/>
          <w:sz w:val="24"/>
          <w:szCs w:val="24"/>
        </w:rPr>
        <w:t>组织推动全</w:t>
      </w:r>
      <w:r>
        <w:rPr>
          <w:rFonts w:hint="eastAsia" w:ascii="楷体" w:hAnsi="楷体" w:eastAsia="楷体" w:cs="楷体"/>
          <w:sz w:val="24"/>
          <w:szCs w:val="24"/>
          <w:lang w:eastAsia="zh-CN"/>
        </w:rPr>
        <w:t>县</w:t>
      </w:r>
      <w:r>
        <w:rPr>
          <w:rFonts w:hint="eastAsia" w:ascii="楷体" w:hAnsi="楷体" w:eastAsia="楷体" w:cs="楷体"/>
          <w:sz w:val="24"/>
          <w:szCs w:val="24"/>
        </w:rPr>
        <w:t>政府信息公开工作。</w:t>
      </w:r>
      <w:r>
        <w:rPr>
          <w:rFonts w:ascii="宋体" w:hAnsi="宋体" w:eastAsia="宋体" w:cs="宋体"/>
          <w:i w:val="0"/>
          <w:iCs w:val="0"/>
          <w:caps w:val="0"/>
          <w:color w:val="000000"/>
          <w:spacing w:val="0"/>
          <w:sz w:val="24"/>
          <w:szCs w:val="24"/>
          <w:shd w:val="clear" w:fill="FFFFFF"/>
        </w:rPr>
        <w:t>为加强信息公开工作的组织领导，</w:t>
      </w:r>
      <w:r>
        <w:rPr>
          <w:rFonts w:hint="eastAsia" w:ascii="宋体" w:hAnsi="宋体" w:eastAsia="宋体" w:cs="宋体"/>
          <w:i w:val="0"/>
          <w:iCs w:val="0"/>
          <w:caps w:val="0"/>
          <w:color w:val="000000"/>
          <w:spacing w:val="0"/>
          <w:sz w:val="24"/>
          <w:szCs w:val="24"/>
          <w:shd w:val="clear" w:fill="FFFFFF"/>
          <w:lang w:val="en-US" w:eastAsia="zh-CN"/>
        </w:rPr>
        <w:t>四棚乡</w:t>
      </w:r>
      <w:r>
        <w:rPr>
          <w:rFonts w:ascii="宋体" w:hAnsi="宋体" w:eastAsia="宋体" w:cs="宋体"/>
          <w:i w:val="0"/>
          <w:iCs w:val="0"/>
          <w:caps w:val="0"/>
          <w:color w:val="000000"/>
          <w:spacing w:val="0"/>
          <w:sz w:val="24"/>
          <w:szCs w:val="24"/>
          <w:shd w:val="clear" w:fill="FFFFFF"/>
        </w:rPr>
        <w:t>成立了政府信息公开领导工作小组，由</w:t>
      </w:r>
      <w:r>
        <w:rPr>
          <w:rFonts w:hint="eastAsia" w:ascii="宋体" w:hAnsi="宋体" w:eastAsia="宋体" w:cs="宋体"/>
          <w:i w:val="0"/>
          <w:iCs w:val="0"/>
          <w:caps w:val="0"/>
          <w:color w:val="000000"/>
          <w:spacing w:val="0"/>
          <w:sz w:val="24"/>
          <w:szCs w:val="24"/>
          <w:shd w:val="clear" w:fill="FFFFFF"/>
          <w:lang w:val="en-US" w:eastAsia="zh-CN"/>
        </w:rPr>
        <w:t>乡</w:t>
      </w:r>
      <w:r>
        <w:rPr>
          <w:rFonts w:hint="eastAsia" w:ascii="宋体" w:hAnsi="宋体" w:eastAsia="宋体" w:cs="宋体"/>
          <w:i w:val="0"/>
          <w:iCs w:val="0"/>
          <w:caps w:val="0"/>
          <w:color w:val="000000"/>
          <w:spacing w:val="0"/>
          <w:sz w:val="24"/>
          <w:szCs w:val="24"/>
          <w:shd w:val="clear" w:fill="FFFFFF"/>
        </w:rPr>
        <w:t>党委书记任组长，分管副书记为副组长，各相关办公室负责人为成员，党政办公室为政府信息公开工作受理机构。从事政府信息公开工作的专职人员</w:t>
      </w:r>
      <w:r>
        <w:rPr>
          <w:rFonts w:ascii="宋体" w:hAnsi="宋体" w:eastAsia="宋体" w:cs="宋体"/>
          <w:i w:val="0"/>
          <w:iCs w:val="0"/>
          <w:caps w:val="0"/>
          <w:color w:val="000000"/>
          <w:spacing w:val="0"/>
          <w:sz w:val="24"/>
          <w:szCs w:val="24"/>
          <w:shd w:val="clear" w:fill="FFFFFF"/>
        </w:rPr>
        <w:t>1名，兼职人员1名，负责信息公开的收集、审核和发布。领导小组不定期对党政办政府信息公开进行督查，做到公开办事程序和办事结果。</w:t>
      </w:r>
    </w:p>
    <w:p>
      <w:pPr>
        <w:numPr>
          <w:ilvl w:val="0"/>
          <w:numId w:val="1"/>
        </w:numPr>
        <w:ind w:left="0" w:leftChars="0" w:firstLine="480" w:firstLineChars="200"/>
        <w:rPr>
          <w:rFonts w:hint="eastAsia" w:ascii="宋体" w:hAnsi="宋体" w:eastAsia="宋体" w:cs="宋体"/>
          <w:b/>
          <w:bCs/>
          <w:sz w:val="24"/>
          <w:szCs w:val="24"/>
          <w:lang w:val="en-US" w:eastAsia="zh-CN"/>
        </w:rPr>
      </w:pPr>
      <w:r>
        <w:rPr>
          <w:rFonts w:hint="eastAsia" w:ascii="楷体" w:hAnsi="楷体" w:eastAsia="楷体" w:cs="楷体"/>
          <w:sz w:val="24"/>
          <w:szCs w:val="24"/>
        </w:rPr>
        <w:t>积极推动政府信息主动公开。</w:t>
      </w:r>
      <w:r>
        <w:rPr>
          <w:rFonts w:hint="eastAsia" w:ascii="宋体" w:hAnsi="宋体" w:eastAsia="宋体" w:cs="宋体"/>
          <w:i w:val="0"/>
          <w:iCs w:val="0"/>
          <w:caps w:val="0"/>
          <w:color w:val="000000"/>
          <w:spacing w:val="0"/>
          <w:sz w:val="24"/>
          <w:szCs w:val="24"/>
          <w:shd w:val="clear" w:fill="FFFFFF"/>
        </w:rPr>
        <w:t>认真开展政府信息公开工作，充分发挥政府信息对人民群众生产、生活和经济社会活动的服务功能,紧紧围绕决策、执行、管理、服务、结果各个环节，细化政务公开工作任务，加大信息公开力度，不断增强了公开工作实效认真开展政府信息公开工作，充分发挥政府信息对人民群众生产、生活和经济社会活动的服务功能,紧紧围绕决策、执行、管理、服务、结果各个环节，细化政务公开工作任务，加大信息公开力度，不断增强了公开工作实效。</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b/>
          <w:bCs/>
          <w:sz w:val="24"/>
          <w:szCs w:val="24"/>
          <w:lang w:val="en-US" w:eastAsia="zh-CN"/>
        </w:rPr>
        <w:t xml:space="preserve">   </w:t>
      </w:r>
    </w:p>
    <w:p>
      <w:pPr>
        <w:numPr>
          <w:ilvl w:val="0"/>
          <w:numId w:val="1"/>
        </w:numPr>
        <w:ind w:left="0" w:leftChars="0" w:firstLine="480" w:firstLineChars="200"/>
        <w:rPr>
          <w:rFonts w:ascii="宋体" w:hAnsi="宋体" w:eastAsia="宋体" w:cs="宋体"/>
          <w:i w:val="0"/>
          <w:iCs w:val="0"/>
          <w:caps w:val="0"/>
          <w:color w:val="000000"/>
          <w:spacing w:val="0"/>
          <w:sz w:val="24"/>
          <w:szCs w:val="24"/>
          <w:shd w:val="clear" w:fill="FFFFFF"/>
        </w:rPr>
      </w:pPr>
      <w:r>
        <w:rPr>
          <w:rFonts w:hint="eastAsia" w:ascii="楷体" w:hAnsi="楷体" w:eastAsia="楷体" w:cs="楷体"/>
          <w:sz w:val="24"/>
          <w:szCs w:val="24"/>
        </w:rPr>
        <w:t>认真规范处理依申请公开。</w:t>
      </w:r>
      <w:r>
        <w:rPr>
          <w:rFonts w:hint="eastAsia" w:ascii="宋体" w:hAnsi="宋体" w:eastAsia="宋体" w:cs="宋体"/>
          <w:i w:val="0"/>
          <w:iCs w:val="0"/>
          <w:caps w:val="0"/>
          <w:color w:val="000000"/>
          <w:spacing w:val="0"/>
          <w:sz w:val="24"/>
          <w:szCs w:val="24"/>
          <w:shd w:val="clear" w:fill="FFFFFF"/>
          <w:lang w:val="en-US" w:eastAsia="zh-CN"/>
        </w:rPr>
        <w:t>四棚乡</w:t>
      </w:r>
      <w:r>
        <w:rPr>
          <w:rFonts w:hint="eastAsia" w:ascii="宋体" w:hAnsi="宋体" w:eastAsia="宋体" w:cs="宋体"/>
          <w:i w:val="0"/>
          <w:iCs w:val="0"/>
          <w:caps w:val="0"/>
          <w:color w:val="000000"/>
          <w:spacing w:val="0"/>
          <w:sz w:val="24"/>
          <w:szCs w:val="24"/>
          <w:shd w:val="clear" w:fill="FFFFFF"/>
          <w:lang w:eastAsia="zh-CN"/>
        </w:rPr>
        <w:t>2022</w:t>
      </w:r>
      <w:r>
        <w:rPr>
          <w:rFonts w:ascii="宋体" w:hAnsi="宋体" w:eastAsia="宋体" w:cs="宋体"/>
          <w:i w:val="0"/>
          <w:iCs w:val="0"/>
          <w:caps w:val="0"/>
          <w:color w:val="000000"/>
          <w:spacing w:val="0"/>
          <w:sz w:val="24"/>
          <w:szCs w:val="24"/>
          <w:shd w:val="clear" w:fill="FFFFFF"/>
        </w:rPr>
        <w:t>年没有依申请公开事项。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hint="eastAsia" w:ascii="楷体" w:hAnsi="楷体" w:eastAsia="楷体" w:cs="楷体"/>
          <w:sz w:val="24"/>
          <w:szCs w:val="24"/>
        </w:rPr>
        <w:t>（四）不断强化政府信息公开平台内容保障。</w:t>
      </w:r>
      <w:r>
        <w:rPr>
          <w:rFonts w:ascii="宋体" w:hAnsi="宋体" w:eastAsia="宋体" w:cs="宋体"/>
          <w:i w:val="0"/>
          <w:iCs w:val="0"/>
          <w:caps w:val="0"/>
          <w:color w:val="000000"/>
          <w:spacing w:val="0"/>
          <w:sz w:val="24"/>
          <w:szCs w:val="24"/>
          <w:shd w:val="clear" w:fill="FFFFFF"/>
        </w:rPr>
        <w:t>根据县政府工作部署，我</w:t>
      </w:r>
      <w:r>
        <w:rPr>
          <w:rFonts w:hint="eastAsia" w:ascii="宋体" w:hAnsi="宋体" w:eastAsia="宋体" w:cs="宋体"/>
          <w:i w:val="0"/>
          <w:iCs w:val="0"/>
          <w:caps w:val="0"/>
          <w:color w:val="000000"/>
          <w:spacing w:val="0"/>
          <w:sz w:val="24"/>
          <w:szCs w:val="24"/>
          <w:shd w:val="clear" w:fill="FFFFFF"/>
          <w:lang w:val="en-US" w:eastAsia="zh-CN"/>
        </w:rPr>
        <w:t>乡</w:t>
      </w:r>
      <w:r>
        <w:rPr>
          <w:rFonts w:ascii="宋体" w:hAnsi="宋体" w:eastAsia="宋体" w:cs="宋体"/>
          <w:i w:val="0"/>
          <w:iCs w:val="0"/>
          <w:caps w:val="0"/>
          <w:color w:val="000000"/>
          <w:spacing w:val="0"/>
          <w:sz w:val="24"/>
          <w:szCs w:val="24"/>
          <w:shd w:val="clear" w:fill="FFFFFF"/>
        </w:rPr>
        <w:t>参照《条例》的有关规定，结合单位的工作实际，整理提供相关材料，科学编制了《</w:t>
      </w:r>
      <w:r>
        <w:rPr>
          <w:rFonts w:hint="eastAsia" w:ascii="宋体" w:hAnsi="宋体" w:eastAsia="宋体" w:cs="宋体"/>
          <w:i w:val="0"/>
          <w:iCs w:val="0"/>
          <w:caps w:val="0"/>
          <w:color w:val="000000"/>
          <w:spacing w:val="0"/>
          <w:sz w:val="24"/>
          <w:szCs w:val="24"/>
          <w:shd w:val="clear" w:fill="FFFFFF"/>
          <w:lang w:val="en-US" w:eastAsia="zh-CN"/>
        </w:rPr>
        <w:t>四棚乡</w:t>
      </w:r>
      <w:r>
        <w:rPr>
          <w:rFonts w:ascii="宋体" w:hAnsi="宋体" w:eastAsia="宋体" w:cs="宋体"/>
          <w:i w:val="0"/>
          <w:iCs w:val="0"/>
          <w:caps w:val="0"/>
          <w:color w:val="000000"/>
          <w:spacing w:val="0"/>
          <w:sz w:val="24"/>
          <w:szCs w:val="24"/>
          <w:shd w:val="clear" w:fill="FFFFFF"/>
        </w:rPr>
        <w:t>人民政府信息公开指南》和《</w:t>
      </w:r>
      <w:r>
        <w:rPr>
          <w:rFonts w:hint="eastAsia" w:ascii="宋体" w:hAnsi="宋体" w:eastAsia="宋体" w:cs="宋体"/>
          <w:i w:val="0"/>
          <w:iCs w:val="0"/>
          <w:caps w:val="0"/>
          <w:color w:val="000000"/>
          <w:spacing w:val="0"/>
          <w:sz w:val="24"/>
          <w:szCs w:val="24"/>
          <w:shd w:val="clear" w:fill="FFFFFF"/>
          <w:lang w:val="en-US" w:eastAsia="zh-CN"/>
        </w:rPr>
        <w:t>四棚乡</w:t>
      </w:r>
      <w:r>
        <w:rPr>
          <w:rFonts w:ascii="宋体" w:hAnsi="宋体" w:eastAsia="宋体" w:cs="宋体"/>
          <w:i w:val="0"/>
          <w:iCs w:val="0"/>
          <w:caps w:val="0"/>
          <w:color w:val="000000"/>
          <w:spacing w:val="0"/>
          <w:sz w:val="24"/>
          <w:szCs w:val="24"/>
          <w:shd w:val="clear" w:fill="FFFFFF"/>
        </w:rPr>
        <w:t>人民政府信息公开目录》。</w:t>
      </w:r>
    </w:p>
    <w:p>
      <w:pPr>
        <w:ind w:firstLine="481"/>
        <w:rPr>
          <w:rFonts w:hint="eastAsia" w:ascii="宋体" w:hAnsi="宋体" w:eastAsia="宋体" w:cs="宋体"/>
          <w:b/>
          <w:bCs/>
          <w:sz w:val="24"/>
          <w:szCs w:val="24"/>
          <w:lang w:val="en-US" w:eastAsia="zh-CN"/>
        </w:rPr>
      </w:pPr>
      <w:r>
        <w:rPr>
          <w:rFonts w:hint="eastAsia" w:ascii="楷体" w:hAnsi="楷体" w:eastAsia="楷体" w:cs="楷体"/>
          <w:sz w:val="24"/>
          <w:szCs w:val="24"/>
        </w:rPr>
        <w:t>（五）全力做好宣传培训评估考核等基础工作。</w:t>
      </w:r>
      <w:r>
        <w:rPr>
          <w:rFonts w:ascii="宋体" w:hAnsi="宋体" w:eastAsia="宋体" w:cs="宋体"/>
          <w:i w:val="0"/>
          <w:iCs w:val="0"/>
          <w:caps w:val="0"/>
          <w:color w:val="000000"/>
          <w:spacing w:val="0"/>
          <w:sz w:val="24"/>
          <w:szCs w:val="24"/>
          <w:shd w:val="clear" w:fill="FFFFFF"/>
        </w:rPr>
        <w:t>我</w:t>
      </w:r>
      <w:r>
        <w:rPr>
          <w:rFonts w:hint="eastAsia" w:ascii="宋体" w:hAnsi="宋体" w:eastAsia="宋体" w:cs="宋体"/>
          <w:i w:val="0"/>
          <w:iCs w:val="0"/>
          <w:caps w:val="0"/>
          <w:color w:val="000000"/>
          <w:spacing w:val="0"/>
          <w:sz w:val="24"/>
          <w:szCs w:val="24"/>
          <w:shd w:val="clear" w:fill="FFFFFF"/>
          <w:lang w:val="en-US" w:eastAsia="zh-CN"/>
        </w:rPr>
        <w:t>乡</w:t>
      </w:r>
      <w:r>
        <w:rPr>
          <w:rFonts w:ascii="宋体" w:hAnsi="宋体" w:eastAsia="宋体" w:cs="宋体"/>
          <w:i w:val="0"/>
          <w:iCs w:val="0"/>
          <w:caps w:val="0"/>
          <w:color w:val="000000"/>
          <w:spacing w:val="0"/>
          <w:sz w:val="24"/>
          <w:szCs w:val="24"/>
          <w:shd w:val="clear" w:fill="FFFFFF"/>
        </w:rPr>
        <w:t>把政务信息公开作为一项重要内容纳入到新型政绩观中去，把政务信息公开不公开、公开的范围、公开的程度和深度、公开的程序保障、公开的救济措施等作为衡量政府执政能力和执政水平的重要标志，不以一时的经济发展或单一的经济发展指标来衡量政府政绩。</w:t>
      </w:r>
      <w:r>
        <w:rPr>
          <w:rFonts w:hint="eastAsia" w:ascii="宋体" w:hAnsi="宋体" w:eastAsia="宋体" w:cs="宋体"/>
          <w:b/>
          <w:bCs/>
          <w:sz w:val="24"/>
          <w:szCs w:val="24"/>
          <w:lang w:val="en-US" w:eastAsia="zh-CN"/>
        </w:rPr>
        <w:t xml:space="preserve">   </w:t>
      </w:r>
    </w:p>
    <w:p>
      <w:pPr>
        <w:ind w:firstLine="481"/>
        <w:rPr>
          <w:rFonts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0"/>
        </w:numPr>
        <w:rPr>
          <w:rFonts w:ascii="宋体" w:hAnsi="宋体" w:eastAsia="宋体" w:cs="宋体"/>
          <w:b/>
          <w:bCs/>
          <w:sz w:val="24"/>
          <w:szCs w:val="24"/>
        </w:rPr>
      </w:pPr>
      <w:r>
        <w:rPr>
          <w:rFonts w:hint="eastAsia" w:ascii="宋体" w:hAnsi="宋体" w:eastAsia="宋体" w:cs="宋体"/>
          <w:b/>
          <w:bCs/>
          <w:sz w:val="24"/>
          <w:szCs w:val="24"/>
          <w:lang w:val="en-US" w:eastAsia="zh-CN"/>
        </w:rPr>
        <w:t xml:space="preserve">    三、</w:t>
      </w: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bl>
    <w:p>
      <w:pPr>
        <w:numPr>
          <w:ilvl w:val="0"/>
          <w:numId w:val="0"/>
        </w:numPr>
        <w:rPr>
          <w:rFonts w:ascii="宋体" w:hAnsi="宋体" w:eastAsia="宋体" w:cs="宋体"/>
          <w:b/>
          <w:bCs/>
          <w:sz w:val="24"/>
          <w:szCs w:val="24"/>
        </w:rPr>
      </w:pPr>
      <w:r>
        <w:rPr>
          <w:rFonts w:hint="eastAsia" w:ascii="宋体" w:hAnsi="宋体" w:eastAsia="宋体" w:cs="宋体"/>
          <w:b/>
          <w:bCs/>
          <w:sz w:val="24"/>
          <w:szCs w:val="24"/>
          <w:lang w:val="en-US" w:eastAsia="zh-CN"/>
        </w:rPr>
        <w:t xml:space="preserve">    四、</w:t>
      </w: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rPr>
          <w:rFonts w:ascii="宋体" w:hAnsi="宋体" w:eastAsia="宋体" w:cs="宋体"/>
          <w:sz w:val="24"/>
          <w:szCs w:val="24"/>
        </w:rPr>
      </w:pPr>
      <w:r>
        <w:rPr>
          <w:rFonts w:hint="eastAsia" w:ascii="宋体" w:hAnsi="宋体" w:eastAsia="宋体" w:cs="宋体"/>
          <w:b/>
          <w:bCs/>
          <w:sz w:val="24"/>
          <w:szCs w:val="24"/>
          <w:lang w:val="en-US" w:eastAsia="zh-CN"/>
        </w:rPr>
        <w:t xml:space="preserve">    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2023年我乡政府信息工作取得了新的进展，但是政府机关主动公开政府信息内容与公众的需求还存在一定的差距，公开形式便民式需要进一步提高。结合工作中存在的问题和不足，要从以下三个方面进行改进：</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一是强化对专职人员的业务培训，按照要求及时更新各栏目信息；</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二是标准化信息发布格式，避免出现错别字等情况；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三是将利用多种渠道发布公开信息，提高群众对全镇有关信息的知晓率。</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无</w:t>
      </w:r>
    </w:p>
    <w:p>
      <w:pPr>
        <w:ind w:firstLine="480" w:firstLineChars="200"/>
        <w:rPr>
          <w:rFonts w:ascii="宋体" w:hAnsi="宋体" w:eastAsia="宋体" w:cs="宋体"/>
          <w:sz w:val="24"/>
          <w:szCs w:val="24"/>
        </w:rPr>
      </w:pPr>
      <w:bookmarkStart w:id="0" w:name="_GoBack"/>
      <w:bookmarkEnd w:id="0"/>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758E2"/>
    <w:multiLevelType w:val="singleLevel"/>
    <w:tmpl w:val="3F9758E2"/>
    <w:lvl w:ilvl="0" w:tentative="0">
      <w:start w:val="1"/>
      <w:numFmt w:val="chineseCounting"/>
      <w:suff w:val="nothing"/>
      <w:lvlText w:val="（%1）"/>
      <w:lvlJc w:val="left"/>
      <w:pPr>
        <w:ind w:left="48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ZjVjMzk4NTE1NzA2NTNjN2UzOTBiMzUxYjAyOTQ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D326A70"/>
    <w:rsid w:val="1D4C585F"/>
    <w:rsid w:val="1F4E26E0"/>
    <w:rsid w:val="21463587"/>
    <w:rsid w:val="243F343F"/>
    <w:rsid w:val="2AFE7BEA"/>
    <w:rsid w:val="2B25609B"/>
    <w:rsid w:val="2BC71311"/>
    <w:rsid w:val="2F560859"/>
    <w:rsid w:val="31C902D1"/>
    <w:rsid w:val="345E7490"/>
    <w:rsid w:val="34707FB0"/>
    <w:rsid w:val="357043CA"/>
    <w:rsid w:val="385C077B"/>
    <w:rsid w:val="393E5745"/>
    <w:rsid w:val="3957428D"/>
    <w:rsid w:val="3B291E3A"/>
    <w:rsid w:val="3BA453BA"/>
    <w:rsid w:val="3C0363A8"/>
    <w:rsid w:val="3E620C74"/>
    <w:rsid w:val="3ED76D58"/>
    <w:rsid w:val="3F180319"/>
    <w:rsid w:val="400E44FB"/>
    <w:rsid w:val="450C3AC5"/>
    <w:rsid w:val="49181DCF"/>
    <w:rsid w:val="4A02676F"/>
    <w:rsid w:val="4BCC7E94"/>
    <w:rsid w:val="51D907C9"/>
    <w:rsid w:val="524F43BC"/>
    <w:rsid w:val="56B07488"/>
    <w:rsid w:val="608B5AEC"/>
    <w:rsid w:val="61382CF4"/>
    <w:rsid w:val="68EE3DB7"/>
    <w:rsid w:val="69912B2A"/>
    <w:rsid w:val="6DA66DF4"/>
    <w:rsid w:val="6E32584A"/>
    <w:rsid w:val="6FB026B2"/>
    <w:rsid w:val="70E7254E"/>
    <w:rsid w:val="71917722"/>
    <w:rsid w:val="72544ACF"/>
    <w:rsid w:val="74484734"/>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2242</Words>
  <Characters>2286</Characters>
  <Lines>10</Lines>
  <Paragraphs>2</Paragraphs>
  <TotalTime>62</TotalTime>
  <ScaleCrop>false</ScaleCrop>
  <LinksUpToDate>false</LinksUpToDate>
  <CharactersWithSpaces>2314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Administrator</cp:lastModifiedBy>
  <cp:lastPrinted>2022-01-20T03:51:00Z</cp:lastPrinted>
  <dcterms:modified xsi:type="dcterms:W3CDTF">2023-01-04T03:53:02Z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86F5E2FA36A148DCBB8F265E48739253</vt:lpwstr>
  </property>
</Properties>
</file>