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autoSpaceDN w:val="0"/>
        <w:spacing w:line="540" w:lineRule="exact"/>
        <w:ind w:right="72"/>
        <w:jc w:val="both"/>
        <w:rPr>
          <w:rFonts w:hint="eastAsia" w:ascii="黑体" w:hAnsi="Times New Roman" w:eastAsia="黑体" w:cs="Times New Roman"/>
          <w:sz w:val="33"/>
          <w:szCs w:val="33"/>
        </w:rPr>
      </w:pPr>
    </w:p>
    <w:p>
      <w:pPr>
        <w:pStyle w:val="7"/>
        <w:widowControl w:val="0"/>
        <w:autoSpaceDN w:val="0"/>
        <w:spacing w:line="540" w:lineRule="exact"/>
        <w:ind w:right="72"/>
        <w:jc w:val="both"/>
        <w:rPr>
          <w:rFonts w:hint="default" w:ascii="Times New Roman" w:hAnsi="Times New Roman" w:eastAsia="黑体" w:cs="Times New Roman"/>
          <w:color w:val="000000"/>
          <w:kern w:val="2"/>
          <w:sz w:val="33"/>
          <w:szCs w:val="33"/>
          <w:lang w:val="en-US" w:eastAsia="zh-CN"/>
        </w:rPr>
      </w:pPr>
      <w:r>
        <w:rPr>
          <w:rFonts w:hint="eastAsia" w:ascii="黑体" w:hAnsi="Times New Roman" w:eastAsia="黑体" w:cs="Times New Roman"/>
          <w:sz w:val="33"/>
          <w:szCs w:val="33"/>
        </w:rPr>
        <w:t>附件</w:t>
      </w:r>
      <w:r>
        <w:rPr>
          <w:rFonts w:hint="eastAsia" w:ascii="Times New Roman" w:eastAsia="仿宋_GB2312" w:cs="Times New Roman"/>
          <w:color w:val="000000"/>
          <w:kern w:val="2"/>
          <w:sz w:val="33"/>
          <w:szCs w:val="33"/>
          <w:lang w:val="en-US" w:eastAsia="zh-CN"/>
        </w:rPr>
        <w:t>2</w:t>
      </w: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3387"/>
        <w:gridCol w:w="4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846" w:type="dxa"/>
            <w:gridSpan w:val="3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Times New Roman" w:hAnsi="Times New Roman" w:eastAsia="方正大标宋简体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Times New Roman" w:hAnsi="Times New Roman" w:eastAsia="仿宋_GB2312"/>
                <w:color w:val="000000"/>
                <w:sz w:val="44"/>
                <w:szCs w:val="44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方正大标宋简体" w:cs="宋体"/>
                <w:kern w:val="0"/>
                <w:sz w:val="44"/>
                <w:szCs w:val="44"/>
              </w:rPr>
              <w:t>年农村危房改造计划分配表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黑体" w:eastAsia="黑体" w:cs="宋体"/>
                <w:kern w:val="0"/>
                <w:sz w:val="32"/>
                <w:szCs w:val="32"/>
              </w:rPr>
              <w:t>单位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黑体" w:eastAsia="黑体" w:cs="宋体"/>
                <w:color w:val="000000"/>
                <w:kern w:val="0"/>
                <w:sz w:val="32"/>
                <w:szCs w:val="32"/>
              </w:rPr>
              <w:t>户数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3"/>
                <w:szCs w:val="33"/>
                <w:lang w:val="en-US" w:eastAsia="zh-CN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eastAsia="zh-CN"/>
              </w:rPr>
              <w:t>大安</w:t>
            </w: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</w:rPr>
              <w:t>镇</w:t>
            </w:r>
          </w:p>
        </w:tc>
        <w:tc>
          <w:tcPr>
            <w:tcW w:w="4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3"/>
                <w:szCs w:val="33"/>
                <w:lang w:val="en-US" w:eastAsia="zh-CN"/>
              </w:rPr>
              <w:t>2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eastAsia="zh-CN"/>
              </w:rPr>
              <w:t>大泉源乡</w:t>
            </w:r>
          </w:p>
        </w:tc>
        <w:tc>
          <w:tcPr>
            <w:tcW w:w="4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3"/>
                <w:szCs w:val="33"/>
                <w:lang w:val="en-US" w:eastAsia="zh-CN"/>
              </w:rPr>
              <w:t>3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东来乡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/>
                <w:color w:val="000000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3"/>
                <w:szCs w:val="33"/>
                <w:lang w:val="en-US" w:eastAsia="zh-CN"/>
              </w:rPr>
              <w:t>4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光华镇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/>
                <w:color w:val="000000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3"/>
                <w:szCs w:val="33"/>
                <w:lang w:val="en-US" w:eastAsia="zh-CN"/>
              </w:rPr>
              <w:t>5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果松镇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rPr>
          <w:trHeight w:val="640" w:hRule="atLeas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/>
                <w:color w:val="000000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3"/>
                <w:szCs w:val="33"/>
                <w:lang w:val="en-US" w:eastAsia="zh-CN"/>
              </w:rPr>
              <w:t>6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金斗乡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/>
                <w:color w:val="000000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3"/>
                <w:szCs w:val="33"/>
                <w:lang w:val="en-US" w:eastAsia="zh-CN"/>
              </w:rPr>
              <w:t>7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快大茂镇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/>
                <w:color w:val="000000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3"/>
                <w:szCs w:val="33"/>
                <w:lang w:val="en-US" w:eastAsia="zh-CN"/>
              </w:rPr>
              <w:t>8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四棚乡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/>
                <w:color w:val="000000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3"/>
                <w:szCs w:val="33"/>
                <w:lang w:val="en-US" w:eastAsia="zh-CN"/>
              </w:rPr>
              <w:t>9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西江镇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/>
                <w:color w:val="000000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3"/>
                <w:szCs w:val="33"/>
                <w:lang w:val="en-US" w:eastAsia="zh-CN"/>
              </w:rPr>
              <w:t>10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兴林镇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/>
                <w:color w:val="000000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3"/>
                <w:szCs w:val="33"/>
                <w:lang w:val="en-US" w:eastAsia="zh-CN"/>
              </w:rPr>
              <w:t>11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英额布镇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 w:firstLine="360"/>
      <w:jc w:val="left"/>
      <w:rPr>
        <w:rFonts w:hint="eastAsia"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mYxNzQ3NzNiNGIxYzJhODk2YTU4MTRlMTkyODAifQ=="/>
  </w:docVars>
  <w:rsids>
    <w:rsidRoot w:val="69D46B35"/>
    <w:rsid w:val="69D4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960"/>
    </w:pPr>
  </w:style>
  <w:style w:type="paragraph" w:styleId="3">
    <w:name w:val="Body Text Indent"/>
    <w:basedOn w:val="1"/>
    <w:qFormat/>
    <w:uiPriority w:val="0"/>
    <w:pPr>
      <w:ind w:firstLine="570"/>
    </w:pPr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p18"/>
    <w:qFormat/>
    <w:uiPriority w:val="0"/>
    <w:pPr>
      <w:widowControl/>
      <w:jc w:val="left"/>
    </w:pPr>
    <w:rPr>
      <w:rFonts w:ascii="宋体" w:hAnsi="Times New Roman" w:eastAsia="宋体" w:cs="宋体"/>
      <w:kern w:val="0"/>
      <w:sz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2023-08-23T06:59:00Z</dcterms:created>
  <dc:creator>Administrator</dc:creator>
  <cp:lastModifiedBy>Administrator</cp:lastModifiedBy>
  <dcterms:modified xsi:type="dcterms:W3CDTF">2023-08-23T06:59:39Z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6CCC871DAD4141548E903F0DC45BC06E_11</vt:lpwstr>
  </property>
</Properties>
</file>